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19471" w14:textId="77777777" w:rsidR="00AB1D58" w:rsidRPr="00AB1D58" w:rsidRDefault="00AB1D58" w:rsidP="00AB1D58">
      <w:pPr>
        <w:pBdr>
          <w:bottom w:val="single" w:sz="6" w:space="15" w:color="DDDDDD"/>
        </w:pBdr>
        <w:spacing w:after="0" w:line="240" w:lineRule="auto"/>
        <w:ind w:left="420" w:right="420"/>
        <w:outlineLvl w:val="0"/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</w:pPr>
      <w:r w:rsidRPr="00AB1D58"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  <w:t>О внесении изменения в статью 36.1 кодекса Хабаровского края об административных правонарушениях</w:t>
      </w:r>
    </w:p>
    <w:p w14:paraId="6FDEE169" w14:textId="77777777" w:rsidR="00AB1D58" w:rsidRPr="00D0560A" w:rsidRDefault="00AB1D58" w:rsidP="00AB1D5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Законом Хабаровского края от 30.03.2022 № 268 "О внесении изменения в статью 36.1 кодекса Хабаровского края об административных правонарушениях" введена административная ответственность за несоблюдение требований, предписанных знаками безопасности на водных объектах, а именно:</w:t>
      </w:r>
    </w:p>
    <w:p w14:paraId="174DA895" w14:textId="312EEA4A" w:rsidR="00AB1D58" w:rsidRPr="00D0560A" w:rsidRDefault="00AB1D58" w:rsidP="00AB1D5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6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Статья </w:t>
      </w:r>
      <w:r w:rsidRPr="00D05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36.1 </w:t>
      </w:r>
      <w:r w:rsidRPr="00D05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 Хабаровского края об административных правонарушениях «Несоблюдение требований, предписанных знаками безопасности на водных объектах»</w:t>
      </w:r>
    </w:p>
    <w:p w14:paraId="19492436" w14:textId="77777777" w:rsidR="00AB1D58" w:rsidRPr="00D0560A" w:rsidRDefault="00AB1D58" w:rsidP="00AB1D5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Закона Хабаровского края от 30.03.2022 N 268)</w:t>
      </w:r>
    </w:p>
    <w:p w14:paraId="25FEFB6B" w14:textId="77777777" w:rsidR="00AB1D58" w:rsidRPr="00D0560A" w:rsidRDefault="00AB1D58" w:rsidP="00AB1D5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Несоблюдение требований, предписанных знаком безопасности на водном объекте "Купаться запрещено!", выразившееся в купании в зоне действия указанного знака, установленного в соответствии с правилами охраны жизни людей на водных объектах в крае, утвержденными нормативным правовым актом края, влечет предупреждение или наложение административного штрафа на граждан в размере от пятисот до одной тысячи рублей.</w:t>
      </w:r>
    </w:p>
    <w:p w14:paraId="41FFFC81" w14:textId="77777777" w:rsidR="00AB1D58" w:rsidRPr="00D0560A" w:rsidRDefault="00AB1D58" w:rsidP="00AB1D5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Несоблюдение требований, предписанных знаком безопасности на водном объекте "Переход (переезд) по льду запрещен", выразившееся в выходе людей на лед в зоне действия указанного знака, установленного в соответствии с правилами охраны жизни людей на водных объектах в крае, утвержденными нормативным правовым актом края, влечет предупреждение или наложение административного штрафа на граждан в размере от пятисот до одной тысячи рублей.</w:t>
      </w:r>
    </w:p>
    <w:p w14:paraId="1486C964" w14:textId="77777777" w:rsidR="00AB1D58" w:rsidRPr="00D0560A" w:rsidRDefault="00AB1D58" w:rsidP="00AB1D5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5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Несоблюдение требований, предписанных знаком безопасности на водном объекте "Переход (переезд) по льду запрещен", выразившееся в выезде на лед транспортных средств, за исключением транспортных средств передвижения по льду, в зоне действия указанного знака, установленного в соответствии с правилами охраны жизни людей на водных объектах в крае, утвержденными нормативным правовым актом края, влечет предупреждение или наложение административного штрафа на граждан в размере от одной тысячи до трех тысяч рублей; на должностных лиц - от трех тысяч до пяти тысяч рублей; на юридических лиц - от двадцати тысяч до пятидесяти тысяч рублей.</w:t>
      </w:r>
    </w:p>
    <w:p w14:paraId="397F33AF" w14:textId="77777777" w:rsidR="000A0C9A" w:rsidRPr="00D0560A" w:rsidRDefault="000A0C9A">
      <w:pPr>
        <w:ind w:firstLine="660"/>
        <w:rPr>
          <w:rFonts w:ascii="Times New Roman" w:hAnsi="Times New Roman" w:cs="Times New Roman"/>
          <w:sz w:val="28"/>
          <w:szCs w:val="28"/>
        </w:rPr>
      </w:pPr>
    </w:p>
    <w:sectPr w:rsidR="000A0C9A" w:rsidRPr="00D05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86F7C"/>
    <w:multiLevelType w:val="multilevel"/>
    <w:tmpl w:val="624C5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7918CA"/>
    <w:multiLevelType w:val="multilevel"/>
    <w:tmpl w:val="4A0E5D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B32E98"/>
    <w:multiLevelType w:val="multilevel"/>
    <w:tmpl w:val="8BC8DC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D41"/>
    <w:rsid w:val="000A0C9A"/>
    <w:rsid w:val="00AB1D58"/>
    <w:rsid w:val="00D0560A"/>
    <w:rsid w:val="00ED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FEF10"/>
  <w15:chartTrackingRefBased/>
  <w15:docId w15:val="{079CFDEE-A5AB-466C-B16E-7E68BC15A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3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5</cp:revision>
  <dcterms:created xsi:type="dcterms:W3CDTF">2025-01-08T23:57:00Z</dcterms:created>
  <dcterms:modified xsi:type="dcterms:W3CDTF">2025-01-31T04:30:00Z</dcterms:modified>
</cp:coreProperties>
</file>